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A163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A163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A24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667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1667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A24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A24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A24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A24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A24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A24F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8797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6679F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8797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A1630"/>
    <w:rsid w:val="00AA24F3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FB1F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2020-10-05T12:28:00Z</dcterms:modified>
</cp:coreProperties>
</file>